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E" w:rsidRDefault="00FB082E" w:rsidP="000249DA">
      <w:pPr>
        <w:jc w:val="both"/>
        <w:rPr>
          <w:rFonts w:ascii="Times New Roman" w:hAnsi="Times New Roman"/>
          <w:sz w:val="24"/>
          <w:szCs w:val="24"/>
        </w:rPr>
      </w:pPr>
    </w:p>
    <w:p w:rsidR="000249DA" w:rsidRPr="000249DA" w:rsidRDefault="000249DA" w:rsidP="000249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9DA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курсу внеурочной деятельности </w:t>
      </w:r>
    </w:p>
    <w:p w:rsidR="00FB082E" w:rsidRPr="009E38DC" w:rsidRDefault="00FB082E" w:rsidP="009E38D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24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9DA">
        <w:rPr>
          <w:rFonts w:ascii="Times New Roman" w:eastAsia="Calibri" w:hAnsi="Times New Roman" w:cs="Times New Roman"/>
          <w:sz w:val="24"/>
          <w:szCs w:val="24"/>
          <w:lang w:eastAsia="ar-SA"/>
        </w:rPr>
        <w:t>по спортивно-оздоровительному направлению</w:t>
      </w:r>
      <w:r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      </w:t>
      </w:r>
      <w:r w:rsidRPr="00FB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«Азбука здоровья »</w:t>
      </w:r>
    </w:p>
    <w:p w:rsidR="00FB082E" w:rsidRDefault="00FB082E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D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29.12.2012 № 273 «Об образовании в Российской Федерации»; </w:t>
      </w: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D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приказа </w:t>
      </w:r>
      <w:proofErr w:type="spellStart"/>
      <w:r w:rsidRPr="000249D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D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249D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от 18.08.2017 № 09-1672; </w:t>
      </w:r>
      <w:r w:rsidRPr="000249D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D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СП 2.4.3648-20; </w:t>
      </w: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DA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СанПиН 1.2.3685-21;</w:t>
      </w:r>
    </w:p>
    <w:p w:rsidR="00FB082E" w:rsidRPr="00215072" w:rsidRDefault="000249DA" w:rsidP="00FB082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9DA">
        <w:rPr>
          <w:rFonts w:ascii="Times New Roman" w:eastAsia="Calibri" w:hAnsi="Times New Roman" w:cs="Times New Roman"/>
          <w:b/>
          <w:sz w:val="24"/>
          <w:szCs w:val="24"/>
        </w:rPr>
        <w:t>Цель курса</w:t>
      </w:r>
      <w:r w:rsidR="00FB082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B082E" w:rsidRPr="00215072" w:rsidRDefault="004C3EB1" w:rsidP="00FB082E">
      <w:p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FB082E" w:rsidRPr="0021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ведение здорового образа жизни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FB082E" w:rsidRPr="0021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принятые решения;</w:t>
      </w:r>
    </w:p>
    <w:p w:rsidR="00FB082E" w:rsidRDefault="00FB082E" w:rsidP="004C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3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3EB1" w:rsidRPr="00215072" w:rsidRDefault="004C3EB1" w:rsidP="004C3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EB1" w:rsidRPr="004C3EB1" w:rsidRDefault="004C3EB1" w:rsidP="004C3EB1">
      <w:pPr>
        <w:pStyle w:val="a4"/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Pr="004C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и приемам сохранения и укрепления собственного здоровья.</w:t>
      </w:r>
    </w:p>
    <w:p w:rsidR="004C3EB1" w:rsidRPr="00215072" w:rsidRDefault="004C3EB1" w:rsidP="004C3E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</w:t>
      </w:r>
      <w:r w:rsidRPr="004C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 </w:t>
      </w:r>
      <w:r w:rsidR="009E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 гигиенических навыков,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</w:t>
      </w:r>
      <w:r w:rsidRPr="0021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E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питания;</w:t>
      </w:r>
    </w:p>
    <w:p w:rsidR="004C3EB1" w:rsidRDefault="009E38DC" w:rsidP="009E38D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 Повышение использования полученных</w:t>
      </w:r>
      <w:r w:rsidR="004C3EB1" w:rsidRPr="0021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C3EB1" w:rsidRPr="00215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EB1" w:rsidRDefault="004C3EB1" w:rsidP="004C3EB1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82E" w:rsidRPr="00215072" w:rsidRDefault="00FB082E" w:rsidP="009E38DC">
      <w:pPr>
        <w:shd w:val="clear" w:color="auto" w:fill="FFFFFF"/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DA">
        <w:rPr>
          <w:rFonts w:ascii="Times New Roman" w:eastAsia="Calibri" w:hAnsi="Times New Roman" w:cs="Times New Roman"/>
          <w:sz w:val="24"/>
          <w:szCs w:val="24"/>
        </w:rPr>
        <w:t>Учебный курс пред</w:t>
      </w:r>
      <w:r w:rsidR="009E38DC">
        <w:rPr>
          <w:rFonts w:ascii="Times New Roman" w:eastAsia="Calibri" w:hAnsi="Times New Roman" w:cs="Times New Roman"/>
          <w:sz w:val="24"/>
          <w:szCs w:val="24"/>
        </w:rPr>
        <w:t xml:space="preserve">назначен для обучающихся 1 – 4 </w:t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классов, рассчитан на 1 час в неделю, </w:t>
      </w:r>
      <w:r w:rsidR="009E38DC">
        <w:rPr>
          <w:rFonts w:ascii="Times New Roman" w:eastAsia="Calibri" w:hAnsi="Times New Roman" w:cs="Times New Roman"/>
          <w:sz w:val="24"/>
          <w:szCs w:val="24"/>
        </w:rPr>
        <w:t xml:space="preserve"> 33 часа в 1 классе и </w:t>
      </w:r>
      <w:r w:rsidRPr="000249DA">
        <w:rPr>
          <w:rFonts w:ascii="Times New Roman" w:eastAsia="Calibri" w:hAnsi="Times New Roman" w:cs="Times New Roman"/>
          <w:sz w:val="24"/>
          <w:szCs w:val="24"/>
        </w:rPr>
        <w:t>34 часа в год в</w:t>
      </w:r>
      <w:r w:rsidR="009E38DC">
        <w:rPr>
          <w:rFonts w:ascii="Times New Roman" w:eastAsia="Calibri" w:hAnsi="Times New Roman" w:cs="Times New Roman"/>
          <w:sz w:val="24"/>
          <w:szCs w:val="24"/>
        </w:rPr>
        <w:t>о 2,3,4 классах</w:t>
      </w:r>
      <w:r w:rsidRPr="000249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9DA" w:rsidRPr="000249DA" w:rsidRDefault="000249DA" w:rsidP="000249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9DA" w:rsidRDefault="000249DA" w:rsidP="000249DA">
      <w:pPr>
        <w:jc w:val="both"/>
        <w:rPr>
          <w:rFonts w:ascii="Times New Roman" w:hAnsi="Times New Roman"/>
          <w:sz w:val="24"/>
          <w:szCs w:val="24"/>
        </w:rPr>
      </w:pPr>
    </w:p>
    <w:p w:rsidR="000249DA" w:rsidRDefault="000249DA" w:rsidP="000249DA">
      <w:pPr>
        <w:jc w:val="both"/>
        <w:rPr>
          <w:rFonts w:ascii="Times New Roman" w:hAnsi="Times New Roman"/>
          <w:sz w:val="24"/>
          <w:szCs w:val="24"/>
        </w:rPr>
      </w:pPr>
    </w:p>
    <w:p w:rsidR="000249DA" w:rsidRDefault="000249DA" w:rsidP="000249DA">
      <w:pPr>
        <w:jc w:val="both"/>
        <w:rPr>
          <w:rFonts w:ascii="Times New Roman" w:hAnsi="Times New Roman"/>
          <w:sz w:val="24"/>
          <w:szCs w:val="24"/>
        </w:rPr>
      </w:pPr>
    </w:p>
    <w:p w:rsidR="000249DA" w:rsidRDefault="000249DA" w:rsidP="000249DA">
      <w:pPr>
        <w:jc w:val="both"/>
        <w:rPr>
          <w:rFonts w:ascii="Times New Roman" w:hAnsi="Times New Roman"/>
          <w:sz w:val="24"/>
          <w:szCs w:val="24"/>
        </w:rPr>
      </w:pPr>
    </w:p>
    <w:p w:rsidR="008E0D6F" w:rsidRPr="000249DA" w:rsidRDefault="008E0D6F" w:rsidP="008E0D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9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Аннотация к рабочей программе по курсу внеурочной деятельности </w:t>
      </w:r>
    </w:p>
    <w:p w:rsidR="000249DA" w:rsidRDefault="008E0D6F" w:rsidP="00024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по патриотическому направлению  «Герои Вологодчины»</w:t>
      </w:r>
    </w:p>
    <w:p w:rsidR="00716707" w:rsidRDefault="00716707" w:rsidP="00716707">
      <w:pPr>
        <w:ind w:left="-15" w:right="63"/>
      </w:pPr>
      <w:r>
        <w:t xml:space="preserve">Рабочая программа курса внеурочной деятельности «Герои Вологодчины» 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</w:t>
      </w:r>
    </w:p>
    <w:p w:rsidR="00716707" w:rsidRDefault="00716707" w:rsidP="00716707">
      <w:pPr>
        <w:ind w:left="-15" w:right="63"/>
      </w:pPr>
      <w:r>
        <w:t xml:space="preserve">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 </w:t>
      </w:r>
    </w:p>
    <w:p w:rsidR="00716707" w:rsidRDefault="00716707" w:rsidP="00716707">
      <w:pPr>
        <w:ind w:left="-15" w:right="63"/>
      </w:pPr>
      <w: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 внеурочной деятельности общеобразовательной организации в соответствии с </w:t>
      </w:r>
      <w:proofErr w:type="gramStart"/>
      <w:r>
        <w:t>обновленными</w:t>
      </w:r>
      <w:proofErr w:type="gramEnd"/>
      <w:r>
        <w:t xml:space="preserve"> ФГОС общего образования и ФООП». </w:t>
      </w:r>
    </w:p>
    <w:p w:rsidR="00716707" w:rsidRDefault="00716707" w:rsidP="00716707">
      <w:pPr>
        <w:ind w:left="-15" w:right="63"/>
      </w:pPr>
      <w:r>
        <w:t xml:space="preserve">Нормативную правовую основу настоящей Программы составляют следующие документы. </w:t>
      </w:r>
    </w:p>
    <w:p w:rsidR="00716707" w:rsidRDefault="00716707" w:rsidP="00716707">
      <w:pPr>
        <w:numPr>
          <w:ilvl w:val="0"/>
          <w:numId w:val="4"/>
        </w:numPr>
        <w:spacing w:after="31" w:line="254" w:lineRule="auto"/>
        <w:ind w:right="63" w:hanging="360"/>
        <w:jc w:val="both"/>
      </w:pPr>
      <w:r>
        <w:t xml:space="preserve">Указ Президента РФ от 2 июля 2021 г. № 400 «О Стратегии национальной безопасности Российской Федерации»; </w:t>
      </w:r>
    </w:p>
    <w:p w:rsidR="00716707" w:rsidRDefault="00716707" w:rsidP="00716707">
      <w:pPr>
        <w:numPr>
          <w:ilvl w:val="0"/>
          <w:numId w:val="4"/>
        </w:numPr>
        <w:spacing w:after="31" w:line="254" w:lineRule="auto"/>
        <w:ind w:right="63" w:hanging="360"/>
        <w:jc w:val="both"/>
      </w:pPr>
      <w: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716707" w:rsidRDefault="00716707" w:rsidP="00716707">
      <w:pPr>
        <w:numPr>
          <w:ilvl w:val="0"/>
          <w:numId w:val="4"/>
        </w:numPr>
        <w:spacing w:after="31" w:line="254" w:lineRule="auto"/>
        <w:ind w:right="63" w:hanging="360"/>
        <w:jc w:val="both"/>
      </w:pPr>
      <w:r>
        <w:t xml:space="preserve">ФЗ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716707" w:rsidRDefault="00716707" w:rsidP="00716707">
      <w:pPr>
        <w:numPr>
          <w:ilvl w:val="0"/>
          <w:numId w:val="4"/>
        </w:numPr>
        <w:spacing w:after="31" w:line="254" w:lineRule="auto"/>
        <w:ind w:right="63" w:hanging="360"/>
        <w:jc w:val="both"/>
      </w:pPr>
      <w:r>
        <w:t xml:space="preserve">Федеральный закон «Об образовании в Российской Федерации» от 29.12.2012 № 273-ФЗ (с изменениями); </w:t>
      </w:r>
    </w:p>
    <w:p w:rsidR="00716707" w:rsidRDefault="00716707" w:rsidP="00716707">
      <w:pPr>
        <w:numPr>
          <w:ilvl w:val="0"/>
          <w:numId w:val="4"/>
        </w:numPr>
        <w:spacing w:after="31" w:line="254" w:lineRule="auto"/>
        <w:ind w:right="63" w:hanging="360"/>
        <w:jc w:val="both"/>
      </w:pPr>
      <w:r>
        <w:t xml:space="preserve">Закон Вологодской области «О патриотическом воспитании в Вологодской области» от 28.12.2020 № 4837-ОЗ </w:t>
      </w:r>
    </w:p>
    <w:p w:rsidR="00716707" w:rsidRDefault="00716707" w:rsidP="00716707">
      <w:pPr>
        <w:numPr>
          <w:ilvl w:val="0"/>
          <w:numId w:val="4"/>
        </w:numPr>
        <w:spacing w:after="31" w:line="254" w:lineRule="auto"/>
        <w:ind w:right="63" w:hanging="360"/>
        <w:jc w:val="both"/>
      </w:pPr>
      <w:r>
        <w:t xml:space="preserve">«Концепция духовно-нравственного развития и воспитания личности гражданина России» (А.Я. Данилюк, А.М. Кондаков, В.А. Тишков). </w:t>
      </w:r>
    </w:p>
    <w:p w:rsidR="00716707" w:rsidRDefault="00716707" w:rsidP="00716707">
      <w:pPr>
        <w:spacing w:after="32" w:line="259" w:lineRule="auto"/>
      </w:pPr>
      <w:r>
        <w:t xml:space="preserve"> </w:t>
      </w:r>
    </w:p>
    <w:p w:rsidR="000249DA" w:rsidRDefault="000249DA" w:rsidP="000249DA">
      <w:pPr>
        <w:jc w:val="both"/>
        <w:rPr>
          <w:rFonts w:ascii="Times New Roman" w:hAnsi="Times New Roman"/>
          <w:sz w:val="24"/>
          <w:szCs w:val="24"/>
        </w:rPr>
      </w:pPr>
    </w:p>
    <w:p w:rsidR="000249DA" w:rsidRDefault="000249DA" w:rsidP="000249DA">
      <w:pPr>
        <w:jc w:val="both"/>
        <w:rPr>
          <w:rFonts w:ascii="Times New Roman" w:hAnsi="Times New Roman"/>
          <w:sz w:val="24"/>
          <w:szCs w:val="24"/>
        </w:rPr>
      </w:pPr>
    </w:p>
    <w:p w:rsidR="00514C43" w:rsidRDefault="00514C43" w:rsidP="00514C43">
      <w:pPr>
        <w:spacing w:after="9"/>
        <w:ind w:left="-15" w:right="63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</w:t>
      </w:r>
      <w:r>
        <w:t xml:space="preserve">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 </w:t>
      </w:r>
    </w:p>
    <w:p w:rsidR="00514C43" w:rsidRDefault="00514C43" w:rsidP="00514C43">
      <w:pPr>
        <w:spacing w:after="30" w:line="259" w:lineRule="auto"/>
      </w:pPr>
      <w:r>
        <w:rPr>
          <w:b/>
        </w:rPr>
        <w:t xml:space="preserve"> </w:t>
      </w:r>
    </w:p>
    <w:p w:rsidR="00514C43" w:rsidRDefault="00514C43" w:rsidP="00514C43">
      <w:pPr>
        <w:spacing w:after="29" w:line="259" w:lineRule="auto"/>
        <w:jc w:val="center"/>
      </w:pP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Обучающие: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-познакомить с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героями нашего края</w:t>
      </w: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-раскрыть значение </w:t>
      </w:r>
      <w:proofErr w:type="gramStart"/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понятии</w:t>
      </w:r>
      <w:proofErr w:type="gramEnd"/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«подвиг», «герой», 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-выявить нравственные качества, присущие героям;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</w:t>
      </w: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-воспитывать нравственные качества;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-воспитывать уважение к людям, заслуживающим человеческое признание;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-воспитывать чувство патриотизма;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-формировать желание совершать добрые поступки.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Развивающие:</w:t>
      </w:r>
    </w:p>
    <w:p w:rsidR="008E0D6F" w:rsidRPr="0042366D" w:rsidRDefault="008E0D6F" w:rsidP="008E0D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формировать у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выделять и понимать информацию патриотической направленности;</w:t>
      </w:r>
    </w:p>
    <w:p w:rsidR="000249DA" w:rsidRPr="00514C43" w:rsidRDefault="008E0D6F" w:rsidP="00514C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</w:t>
      </w:r>
      <w:r w:rsidR="00514C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ивать читательскую компетенцию</w:t>
      </w:r>
    </w:p>
    <w:p w:rsidR="00514C43" w:rsidRDefault="00514C43" w:rsidP="00514C4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C43" w:rsidRDefault="00514C43" w:rsidP="00514C4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C43" w:rsidRPr="000249DA" w:rsidRDefault="00514C43" w:rsidP="00514C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249DA">
        <w:rPr>
          <w:rFonts w:ascii="Times New Roman" w:eastAsia="Calibri" w:hAnsi="Times New Roman" w:cs="Times New Roman"/>
          <w:sz w:val="24"/>
          <w:szCs w:val="24"/>
        </w:rPr>
        <w:t>Учебный курс пред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назначен для обучающихся 1 – 4 </w:t>
      </w:r>
      <w:r>
        <w:rPr>
          <w:rFonts w:ascii="Times New Roman" w:eastAsia="Calibri" w:hAnsi="Times New Roman" w:cs="Times New Roman"/>
          <w:sz w:val="24"/>
          <w:szCs w:val="24"/>
        </w:rPr>
        <w:t>классов, рассчитан на 0,5</w:t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249DA">
        <w:rPr>
          <w:rFonts w:ascii="Times New Roman" w:eastAsia="Calibri" w:hAnsi="Times New Roman" w:cs="Times New Roman"/>
          <w:sz w:val="24"/>
          <w:szCs w:val="24"/>
        </w:rPr>
        <w:t xml:space="preserve"> в неделю,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 часов в 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2,3,4 классах</w:t>
      </w:r>
      <w:r w:rsidRPr="000249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9DA" w:rsidRDefault="000249DA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ВНЕУРОЧНОЙ ДЕЯТЕЛЬНОСТИ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«ОРЛЯТА РОССИИ»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сферы дополнительного образования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«Орлята России» составлена на основе следующих документов: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 29 декабря 2012 г. № 273-Ф3 «Об образовании в Российской Федерации».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проект «Успех каждого ребенка»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детей, утверждена распоряжением Правительства РФ от 04.09.2014 № 1726-р.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дополнительной образовательной программы: патриотическая.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Главное в программе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системный подход к формированию гражданской и патриотической позиции обучающегося, создание условий для самопо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знания и самовоспитания, оптимальное использование педагогического потенциала социального окружения, т.е. через освоение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продиктована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основания Программы «Орлята России»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 – воспитание любви к родному краю, Родине, своему народу, дому, земле, людям, желание служить своему Отечеству тем делом, к которому есть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призвание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 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 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бескорыстно приходить на помощь, желание добра и блага другому.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 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 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 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принципом участия в Программе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Методологической основой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является воспитание в коллективно-творческой деятельности, автор которой доктор педагогических наук, профессор, академик 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ребёнка младшего школьного возраста социально 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1.Воспитывать любовь и уважение к своей семье, своему народу, малой Родине, общности граждан нашей страны, России.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лидерские качества и умение работать в команде.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творческие способности и эстетический вкус.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5.Воспитывать ценностное отношение к здоровому образу жизни, прививать интерес к физической культуре.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7.Содействовать воспитанию экологической культуры и ответственного отношения к окружающему миру.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8.Формировать ценностное отношение к знаниям через интеллектуальную, поисковую и исследовательскую деятельность.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данной дополнительной образовательной программы: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комплексном подходе к содержанию и объединению нескольких разделов патриотического воспитания;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технологии дифференцированного обучения;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воспитанников к проектно-исследовательской деятельности.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участвующих в реализации данной дополнительной образовательной программы (адресат):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адресована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учащихся 7-10 лет.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Сроки реализации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 года обучения.  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занятий используются различные формы: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репродуктивно-поисковые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элементами нестандартных приемов;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дифференцированно-групповая (организация групп обучающихся с различными учебными возможностями);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индивидуализированная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(обучающиеся выполняют задания, соответствующие их учебным возможностям).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</w:t>
      </w:r>
      <w:proofErr w:type="gramEnd"/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Набор учащихся осуществляется по желанию детей в одну группу. Количество детей в</w:t>
      </w:r>
      <w:r w:rsidR="002874DE"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зависит от количества дет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в классе. Проводится</w:t>
      </w:r>
      <w:r w:rsidR="002874DE"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 занятие 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</w:t>
      </w:r>
      <w:r w:rsidR="002874DE"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Продолжительность занятия 30- 40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 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российских базовых национальных ценностях.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участия в программе «Орлята России в течение учебного года» младший школьник: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 понимает важность социально-значимых ценностей Программы (понимает сопричастность к истории родного края, своей Родины -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ориентирована на формирование и развитие следующих универсальных учебных действий: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саморазвитию и к самообразованию;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самовыражении;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порученному делу;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опыта участия в социально значимом труде;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оптимизм в восприятии мира;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 моральная самооценка.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целеполагание, включая постановку новых целей;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проблемные ситуации;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пути решения проблемы, прогнозировать результат;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план работы;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пути достижения целей, поиска информации;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самостоятельно оценивать правильность выполнения задания и вносить необходимые коррективы;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распределять время и контролировать его, умение осуществлять контроль.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универсальные учебные действия: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логическое рассуждение;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необходимые ресурсы для решения поставленной задачи;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сравнение, выбирать основания и критерии;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расширенный поиск информации с использованием ресурсов библиотек и Интернета;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и преобразовывать информацию для решения задач;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представлять, информацию для других.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группе, устанавливать рабочие отношения;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сотрудничество со сверстниками, определять цели и функции воспитанников;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собственное мнение, координировать его с позициями всех участников при выработке общего решения;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использовать речь в ходе своей деятельности;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участвовать в коллективном обсуждении;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разные точки зрения;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устной и письменной речью, специфической для данной образовательной программы;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взаимный контроль и оказывать в сотрудничестве необходимую взаимопомощь.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физическое развитие с учётом возможностей здоровья, занятия физкультурой и спортом; 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в жизни позитивный опыт, полученный в результате участия в различных видах внеурочной деятельности (принимает участие в жизни класса, </w:t>
      </w:r>
      <w:proofErr w:type="spellStart"/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общеобразо-вательной</w:t>
      </w:r>
      <w:proofErr w:type="spellEnd"/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ладеет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дополнительной образовательной программы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результативности дополнительной общеобразовательной (общеразвивающей) программы «Орлята» применяются входящий, текущий, промежуточный и итоговый виды контроля. Входящая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оценки – анкетирование, собеседование.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реализации программы предусмотрены творческие отчеты о проделанной работе: конкурсные программы, викторины, открытые занятия. Учащиеся проходят аттестацию в форме тестирования в устной форме по выявлению уровня знаний, умений и навыков по завершении изучения каждого раздела программы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(устное изложение, беседа, рассказ, лекция и т.д.);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(показ  презентаций,  иллюстраций, готовых работ);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(выполнение педагогом), работа по образцу;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(выполнение работ по технологическим картам, схемам и др.).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воспринимают и усваивают готовую информацию);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(учащиеся воспроизводят полученные знания и освоенные  способы деятельности поставленной задачи совместно с педагогом);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(самостоятельная творческая работа учащихся).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в основе которых лежит форма организации деятельности учащихся на занятиях: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(одновременная работа со всеми учащимися);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индивидуально-фронтальный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(чередование индивидуальных и фронтальных форм работы);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   (организация работы в группах);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(индивидуальное выполнение заданий, решение проблем).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и техническое оснащение: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качественных занятий необходимо: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с необходимым оборудованием: столы, стулья, шкаф для хранения краеведческой литературы;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инструменты и материалы: ножницы, бумага, клей, карандаши, линейки;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мониторинговых исследований, подбор диагностических методик;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методических объединений педагогов дополнительного образования;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информационных стендов.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курса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Трек «Орлёнок – Лидер»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дружба, команда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трека – конструктор «Лидер»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Трек «Орлёнок - Эрудит»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трека - конверт-копилка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Трек «Орлёнок – Мастер»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трека – Шкатулка мастера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Трек «Орлёнок – Доброволец»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милосердие, доброта, забота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трека - Круг Добра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Ценности, значимые качества трека: милосердие, доброта, забота.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имеющемуся социальному опыту детей в любое время учебного года.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Трек «Орлёнок - Спортсмен»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здоровый образ жизни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 трека -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ЗОЖик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(персонаж, ведущий здоровый образ жизни)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позволят снизить заболеваемость детей, что актуально в зимний период.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Трек «Орлёнок – Эколог»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природа, Родина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трека – Рюкзачок эколога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Трек «Орлёнок – Хранитель исторической памяти»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семья, Родина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трека – альбом «Мы - хранители»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смысловая нагрузка трека: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хранитель традиций своей семьи.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(класс) – хранители своих достижений.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Я/Мы – хранители исторической памяти своей страны.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Подведение итогов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Построение курса внеурочной деятельности для 1 классов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</w:t>
      </w:r>
      <w:r w:rsidR="00C1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ацией детей к учебному процессу, поэтому  п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оследовательность треков, а также количество занятий в каждом треке для обучающихся в первом классе отличается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предлагаемых для остальной начальной школы.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Построение курса внеурочной деятельности для 2-4 классов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«Орлята России» для детей 2-4 классов начи</w:t>
      </w:r>
      <w:r w:rsid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нается с первой недели </w:t>
      </w: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для 1 класса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4054"/>
        <w:gridCol w:w="2151"/>
        <w:gridCol w:w="1984"/>
      </w:tblGrid>
      <w:tr w:rsidR="00BD1663" w:rsidRPr="002874DE" w:rsidTr="00C11B68">
        <w:trPr>
          <w:trHeight w:val="4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 этап к участию в Программе</w:t>
            </w:r>
          </w:p>
        </w:tc>
      </w:tr>
      <w:tr w:rsidR="00BD1663" w:rsidRPr="002874DE" w:rsidTr="00C11B68">
        <w:trPr>
          <w:trHeight w:val="180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знакомы»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«Дружба крепкая…»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имей сто рублей, а имей сто друзей»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- наш 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 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Эрудит»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такой эрудит?»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 – это…»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«Всезнайка»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50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 с интересным эрудитом – книгой»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«Подведём итоги»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Доброволец»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 к делу»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 на помощь безвозмездно»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330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«Совместное родительское собрание «Наша забота!»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 это доброе сердце»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«Подведём итоги»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 Мастер»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это…»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 Деда Мороза …»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 мастеров»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«Классная ёлка»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«Новогоднее настроение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Спортсмен»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 мы начнём с зарядки»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 затей для всех друзей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65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«Самые спортивные ребята моей школы»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90"/>
          <w:tblCellSpacing w:w="15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2874DE" w:rsidP="00BD166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 здоровья»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для 2 класса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4439"/>
        <w:gridCol w:w="888"/>
        <w:gridCol w:w="2229"/>
      </w:tblGrid>
      <w:tr w:rsidR="00BD1663" w:rsidRPr="002874DE" w:rsidTr="00C11B68">
        <w:trPr>
          <w:trHeight w:val="4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 Программы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 «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Лидер»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 – это…»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 могу быть лидером»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стать лидером?»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командой действовать готов!»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«Верёвочный курс»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4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C11B68" w:rsidP="00BD166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 с тем, кто умеет вести за собой»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 дружный класс!»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Эрудит»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такой эрудит?»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 – эрудит, а это значит…»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«Развиваемся, играя!»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ВоображариУМ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«Могу быть изобретателем»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«Что такое? Кто такой?»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9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C11B68" w:rsidP="00BD166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 с эрудитом «Хотим всё знать»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5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 трека «На старте новых открытий»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 Мастер»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это…»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«Мастерами славится Россия»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 идеи – к делу!»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 Мастеров»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 мастерам»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«Классный театр»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 – это звучит гордо!»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3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 в мастерство» – подводим итоги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 промежуточных итогов</w:t>
            </w:r>
          </w:p>
        </w:tc>
      </w:tr>
      <w:tr w:rsidR="00BD1663" w:rsidRPr="002874DE" w:rsidTr="00C11B68">
        <w:trPr>
          <w:trHeight w:val="39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по итогам 3-х треков: «Орлёнок – Эколог»</w:t>
            </w:r>
          </w:p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Эрудит» «Орлёнок – Мастер»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Доброволец»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 к делу»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 на помощь безвозмездно!»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«Создай хорошее настроение»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 заботой о старших»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«Коробка храбрости»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«Братья наши меньшие»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«Добровольцем будь всегда»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 добровольца»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Спортсмен»</w:t>
            </w:r>
          </w:p>
        </w:tc>
      </w:tr>
      <w:tr w:rsidR="00BD1663" w:rsidRPr="002874DE" w:rsidTr="00C11B68">
        <w:trPr>
          <w:trHeight w:val="4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 начинай с зарядки – будешь ты всегда в порядке!»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«Должен быть режим у дня»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 спорт, ты – мир! 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 затей для всех друзей»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21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 к спортивным состязаниям»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 игра «У рекордов наши имена»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«Быстрее! Выше! Сильнее!»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 здоровья»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 Эколог»</w:t>
            </w: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3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 должен быть настоящий эколог?»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 след на планете»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 должен знать и уметь эколог?»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«Восхищаемся красивым миром»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 на практике»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4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 с человеком, которого</w:t>
            </w:r>
          </w:p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 назвать настоящим экологом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6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 в будущее – помни о планете»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Хранитель исторической памяти»</w:t>
            </w:r>
          </w:p>
        </w:tc>
      </w:tr>
      <w:tr w:rsidR="00BD1663" w:rsidRPr="002874DE" w:rsidTr="00C11B68">
        <w:trPr>
          <w:trHeight w:val="7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 – Хранитель исторической памяти»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«Хранитель семейных традиций»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4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 храню традиции семьи, а значит и традиции страны»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 – Хранителя»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 чтобы хранить»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«Историческое чаепитие»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 о России»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 – хранитель, мы – хранители»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 итогов</w:t>
            </w:r>
          </w:p>
        </w:tc>
      </w:tr>
      <w:tr w:rsidR="00BD1663" w:rsidRPr="002874DE" w:rsidTr="00C11B68">
        <w:trPr>
          <w:trHeight w:val="4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 итогов участия в Программе в текущем учебном году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9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для 3-4 класса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4317"/>
        <w:gridCol w:w="888"/>
        <w:gridCol w:w="2351"/>
      </w:tblGrid>
      <w:tr w:rsidR="00BD1663" w:rsidRPr="002874DE" w:rsidTr="00C11B68">
        <w:trPr>
          <w:trHeight w:val="4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 Программы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 «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Лидер»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 – это…»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 могу быть лидером»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 команде рождается лидер»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выходной»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 идеи – к делу»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«Вместе мы сможем всё»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3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 с тем, кто умеет вести за собой»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 дружный класс!»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Эрудит»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такой эрудит?»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 – эрудит, а это значит…»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 – это полезно и интересно»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 – это широкий кругозор»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«Твори! Выдумывай! Пробуй!»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«Играй, учись и узнавай»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3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 с эрудитом «Хотим всё знать!»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4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 трека «На старте </w:t>
            </w:r>
            <w:proofErr w:type="gram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 Мастер»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это…»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 мастеровая»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 Мастеров»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 мастерам»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 идеи – к делу!»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«Мастер своего дела»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 – это звучит гордо!»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21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 в мастерство» – подводи итоги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 промежуточных итогов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4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по итогам 3-х треков: «Орлёнок – Лидер»</w:t>
            </w:r>
          </w:p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Эрудит» «Орлёнок – Мастер»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Доброволец»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 к делу»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 на помощь безвозмездно!»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«Создай хорошее настроение»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 заботой о старших»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КТД «От идеи к делу»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«Подари улыбку миру!»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 это доброе сердце»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 добровольца»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Спортсмен»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 – жизнь!»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 ЗОЖ»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6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 гордимся нашими спортсменами»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 затей для всех друзей»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 игра «Книга рекордов»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«Встреча-подарок»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 здоровья»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«Орлёнок – Эколог»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 экологии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 след на планете»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«Знаю, умею, действую»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9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«Ключи природы»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7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по станциям «Путешествие в природу»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4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 с человеком, которого можно назвать настоящим экологом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 в будущее – помни о планете»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Хранитель исторической памяти»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6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 – Хранитель исторической памяти»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«Традиции моей страны»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 «Орлёнка – Хранителя»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 чтобы хранить»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«История становится ближе»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«Мы – хранители памяти»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 о России»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 – хранители»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105"/>
          <w:tblCellSpacing w:w="15" w:type="dxa"/>
        </w:trPr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 итогов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42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 в текущем учебном году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63" w:rsidRPr="002874DE" w:rsidTr="00C11B68">
        <w:trPr>
          <w:trHeight w:val="90"/>
          <w:tblCellSpacing w:w="15" w:type="dxa"/>
        </w:trPr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63" w:rsidRPr="002874DE" w:rsidRDefault="00BD1663" w:rsidP="00BD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Конституция РФ.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.Конвенция ООН «О правах ребенка».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3.Концепция духовно-нравственного развития и воспитания гражданина России – М.: Просвещение, 2010 г.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4.Закон «Об образовании Российской Федерации».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5.Примерные требования к содержанию и оформлению образовательных программ дополнительного образования детей, направленных письмом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Минобразованием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11.12.2006, № 06-1844.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Воспитать человека: сборник нормативно-правовых, научно-методических, организационно-практических материалов по проблемам воспитания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ред.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В.А.Березиной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О.И.Волжиной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И.А. Зимней.) М.: 2003 г.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Усатоваи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– Волгоград: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Учитель, 2012 г.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Озеров А.Г. Методические рекомендации «Подготовка исследовательских работ учащихся по краеведению</w:t>
      </w:r>
      <w:proofErr w:type="gram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приложение, презентация).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Патриотическое воспитание в лагере: занятия, традиционные и творческие дела / авт.-сост. А.Ю. Соловьев, С.С.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Шихарев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2012 г.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Пашкович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2010 г.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Фришман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Воспитание и стратегия жизни ребенка / Рожков М.И.,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Гущина Т.Н., Волохов А.В.,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Машарова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Мирошкина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М.Р.,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Фришман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// Коллективная монография / Под редакцией М.И. Рожкова. Москва: ИД «Научная библиотека», 2016. 158 с.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Фришман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Концепция воспитания – традиции и современность / И. И. </w:t>
      </w:r>
      <w:proofErr w:type="spellStart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Фришман</w:t>
      </w:r>
      <w:proofErr w:type="spellEnd"/>
      <w:r w:rsidRPr="0028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Социальное воспитание. 2013. № 2. С. 12-17.</w:t>
      </w:r>
    </w:p>
    <w:p w:rsidR="00BD1663" w:rsidRPr="002874DE" w:rsidRDefault="00BD1663" w:rsidP="00BD16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FC8" w:rsidRPr="002874DE" w:rsidRDefault="00EE3FC8">
      <w:pPr>
        <w:rPr>
          <w:rFonts w:ascii="Times New Roman" w:hAnsi="Times New Roman" w:cs="Times New Roman"/>
          <w:sz w:val="24"/>
          <w:szCs w:val="24"/>
        </w:rPr>
      </w:pPr>
    </w:p>
    <w:sectPr w:rsidR="00EE3FC8" w:rsidRPr="0028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EF5"/>
    <w:multiLevelType w:val="hybridMultilevel"/>
    <w:tmpl w:val="C8669478"/>
    <w:lvl w:ilvl="0" w:tplc="5B868F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C4D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6EB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27C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B6B5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25A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A9E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827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675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BA0ECA"/>
    <w:multiLevelType w:val="multilevel"/>
    <w:tmpl w:val="2C10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9120C"/>
    <w:multiLevelType w:val="multilevel"/>
    <w:tmpl w:val="F24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C0A0A"/>
    <w:multiLevelType w:val="hybridMultilevel"/>
    <w:tmpl w:val="8258D2CA"/>
    <w:lvl w:ilvl="0" w:tplc="16484B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8A97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A0B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4B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D08F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04E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6A5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0D1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E0C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360A28"/>
    <w:multiLevelType w:val="hybridMultilevel"/>
    <w:tmpl w:val="BE20870C"/>
    <w:lvl w:ilvl="0" w:tplc="365E25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C85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C4F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20A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E15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A52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0F5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0B8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ACA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F0"/>
    <w:rsid w:val="000249DA"/>
    <w:rsid w:val="002874DE"/>
    <w:rsid w:val="004912EA"/>
    <w:rsid w:val="004C3EB1"/>
    <w:rsid w:val="00514C43"/>
    <w:rsid w:val="005B7E16"/>
    <w:rsid w:val="00716707"/>
    <w:rsid w:val="008E0D6F"/>
    <w:rsid w:val="009E38DC"/>
    <w:rsid w:val="00BD1663"/>
    <w:rsid w:val="00C11B68"/>
    <w:rsid w:val="00EA7BF0"/>
    <w:rsid w:val="00EE3FC8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1663"/>
  </w:style>
  <w:style w:type="paragraph" w:styleId="a3">
    <w:name w:val="Normal (Web)"/>
    <w:basedOn w:val="a"/>
    <w:uiPriority w:val="99"/>
    <w:unhideWhenUsed/>
    <w:rsid w:val="00B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1663"/>
  </w:style>
  <w:style w:type="paragraph" w:styleId="a3">
    <w:name w:val="Normal (Web)"/>
    <w:basedOn w:val="a"/>
    <w:uiPriority w:val="99"/>
    <w:unhideWhenUsed/>
    <w:rsid w:val="00B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5363</Words>
  <Characters>30571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2023-09-27T11:05:00Z</dcterms:created>
  <dcterms:modified xsi:type="dcterms:W3CDTF">2023-10-24T11:10:00Z</dcterms:modified>
</cp:coreProperties>
</file>